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F2F5" w14:textId="4534F1CA" w:rsidR="005B07AB" w:rsidRDefault="00D208E1" w:rsidP="007867C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5A175" wp14:editId="56C5C577">
                <wp:simplePos x="0" y="0"/>
                <wp:positionH relativeFrom="column">
                  <wp:posOffset>178683</wp:posOffset>
                </wp:positionH>
                <wp:positionV relativeFrom="paragraph">
                  <wp:posOffset>-1960</wp:posOffset>
                </wp:positionV>
                <wp:extent cx="811034" cy="146304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034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BE9DD5" w14:textId="3924239D" w:rsidR="00D208E1" w:rsidRPr="005674BA" w:rsidRDefault="00D208E1" w:rsidP="00D208E1">
                            <w:pPr>
                              <w:shd w:val="clear" w:color="auto" w:fill="984806" w:themeFill="accent6" w:themeFillShade="80"/>
                              <w:spacing w:line="200" w:lineRule="atLeast"/>
                              <w:ind w:left="31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74B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Buckeye Equestrian &amp; EventsCenter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5A17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05pt;margin-top:-.15pt;width:63.8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" filled="f" stroked="f">
                <v:textbox>
                  <w:txbxContent>
                    <w:p w14:paraId="2DBE9DD5" w14:textId="3924239D" w:rsidR="00D208E1" w:rsidRPr="005674BA" w:rsidRDefault="00D208E1" w:rsidP="00D208E1">
                      <w:pPr>
                        <w:shd w:val="clear" w:color="auto" w:fill="984806" w:themeFill="accent6" w:themeFillShade="80"/>
                        <w:spacing w:line="200" w:lineRule="atLeast"/>
                        <w:ind w:left="317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74BA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4F6228" w:themeColor="accent3" w:themeShade="80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South Buckeye Equestrian &amp; EventsCenter</w:t>
                      </w:r>
                    </w:p>
                  </w:txbxContent>
                </v:textbox>
              </v:shape>
            </w:pict>
          </mc:Fallback>
        </mc:AlternateContent>
      </w:r>
      <w:r w:rsidR="00C36B0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64B5707" wp14:editId="24B6F1DC">
                <wp:extent cx="87464" cy="946205"/>
                <wp:effectExtent l="0" t="0" r="8255" b="6350"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" cy="9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3578E" w14:textId="510ED4EC" w:rsidR="005B07AB" w:rsidRDefault="005B07AB" w:rsidP="00C36B0B">
                            <w:pPr>
                              <w:spacing w:before="214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B5707" id="Text Box 18" o:spid="_x0000_s1027" type="#_x0000_t202" style="width:6.9pt;height: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" filled="f" stroked="f">
                <v:textbox inset="0,0,0,0">
                  <w:txbxContent>
                    <w:p w14:paraId="2FE3578E" w14:textId="510ED4EC" w:rsidR="005B07AB" w:rsidRDefault="005B07AB" w:rsidP="00C36B0B">
                      <w:pPr>
                        <w:spacing w:before="21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429286" w14:textId="77777777" w:rsidR="005B07AB" w:rsidRDefault="005B07AB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6586A726" w14:textId="5B7EC14B" w:rsidR="005674BA" w:rsidRDefault="00887BB8" w:rsidP="007867C8">
      <w:pPr>
        <w:spacing w:before="9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28CA4D30" wp14:editId="7C00ED9D">
            <wp:extent cx="2333745" cy="2105133"/>
            <wp:effectExtent l="0" t="0" r="9525" b="9525"/>
            <wp:docPr id="427259881" name="Picture 2" descr="A horse and cactus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259881" name="Picture 2" descr="A horse and cactus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745" cy="21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751EA" w14:textId="77777777" w:rsidR="005674BA" w:rsidRDefault="005674B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6E9E7A89" w14:textId="77777777" w:rsidR="005674BA" w:rsidRDefault="005674B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50CFD5C6" w14:textId="77777777" w:rsidR="005674BA" w:rsidRDefault="005674B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5048FE72" w14:textId="77777777" w:rsidR="005674BA" w:rsidRDefault="005674B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1B563C60" w14:textId="77777777" w:rsidR="005674BA" w:rsidRDefault="005674B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70FBD959" w14:textId="23A441B7" w:rsidR="005B07AB" w:rsidRDefault="008A11A5">
      <w:pPr>
        <w:spacing w:before="45" w:line="288" w:lineRule="exact"/>
        <w:ind w:left="116" w:right="415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sz w:val="24"/>
        </w:rPr>
        <w:t xml:space="preserve">The undersigned Company/Organization does hereby make </w:t>
      </w:r>
      <w:r w:rsidR="006A0540">
        <w:rPr>
          <w:rFonts w:ascii="Minion Pro"/>
          <w:sz w:val="24"/>
        </w:rPr>
        <w:t>an application</w:t>
      </w:r>
      <w:r>
        <w:rPr>
          <w:rFonts w:ascii="Minion Pro"/>
          <w:sz w:val="24"/>
        </w:rPr>
        <w:t xml:space="preserve"> to p</w:t>
      </w:r>
      <w:r w:rsidR="00C36B0B">
        <w:rPr>
          <w:rFonts w:ascii="Minion Pro"/>
          <w:sz w:val="24"/>
        </w:rPr>
        <w:t>articipate as a vendor at the Buckeye Equestrian and Events Center in Buckeye, Arizona</w:t>
      </w:r>
      <w:r>
        <w:rPr>
          <w:rFonts w:ascii="Minion Pro"/>
          <w:sz w:val="24"/>
        </w:rPr>
        <w:t>. This application will be a binding contr</w:t>
      </w:r>
      <w:r w:rsidR="00C36B0B">
        <w:rPr>
          <w:rFonts w:ascii="Minion Pro"/>
          <w:sz w:val="24"/>
        </w:rPr>
        <w:t>act when accepted by SBE&amp;EC</w:t>
      </w:r>
      <w:r>
        <w:rPr>
          <w:rFonts w:ascii="Minion Pro"/>
          <w:sz w:val="24"/>
        </w:rPr>
        <w:t>. Acceptance of contract is reflected by deposit of check for vendor space. It is understood that specific booths will be available based upon a</w:t>
      </w:r>
      <w:r>
        <w:rPr>
          <w:rFonts w:ascii="Minion Pro"/>
          <w:spacing w:val="-1"/>
          <w:sz w:val="24"/>
        </w:rPr>
        <w:t xml:space="preserve"> </w:t>
      </w:r>
      <w:r>
        <w:rPr>
          <w:rFonts w:ascii="Minion Pro"/>
          <w:b/>
          <w:sz w:val="24"/>
        </w:rPr>
        <w:t>FIRST COME, FIRST PAID</w:t>
      </w:r>
      <w:r>
        <w:rPr>
          <w:rFonts w:ascii="Minion Pro"/>
          <w:b/>
          <w:spacing w:val="2"/>
          <w:sz w:val="24"/>
        </w:rPr>
        <w:t xml:space="preserve"> </w:t>
      </w:r>
      <w:r>
        <w:rPr>
          <w:rFonts w:ascii="Minion Pro"/>
          <w:sz w:val="24"/>
        </w:rPr>
        <w:t>system.</w:t>
      </w:r>
    </w:p>
    <w:p w14:paraId="08CE0DCB" w14:textId="77777777" w:rsidR="005B07AB" w:rsidRDefault="005B07AB">
      <w:pPr>
        <w:spacing w:before="5"/>
        <w:rPr>
          <w:rFonts w:ascii="Minion Pro" w:eastAsia="Minion Pro" w:hAnsi="Minion Pro" w:cs="Minion Pro"/>
        </w:rPr>
      </w:pPr>
    </w:p>
    <w:p w14:paraId="63F3CBEF" w14:textId="77777777" w:rsidR="005B07AB" w:rsidRDefault="008A11A5" w:rsidP="00D057D0">
      <w:pPr>
        <w:tabs>
          <w:tab w:val="left" w:pos="10922"/>
        </w:tabs>
        <w:spacing w:before="69" w:line="480" w:lineRule="auto"/>
        <w:ind w:left="200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</w:rPr>
        <w:t>COMPANY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FE0AA8"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4429543" w14:textId="17831997" w:rsidR="00887BB8" w:rsidRPr="00887BB8" w:rsidRDefault="00887BB8" w:rsidP="00D057D0">
      <w:pPr>
        <w:tabs>
          <w:tab w:val="left" w:pos="10922"/>
        </w:tabs>
        <w:spacing w:before="69" w:line="276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EVENT OF INTEREST: ____________________________________________________________________</w:t>
      </w:r>
    </w:p>
    <w:p w14:paraId="1AE36997" w14:textId="77777777" w:rsidR="005B07AB" w:rsidRDefault="005B07AB" w:rsidP="00D057D0">
      <w:pP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1569090" w14:textId="77777777" w:rsidR="005B07AB" w:rsidRDefault="008A11A5" w:rsidP="00D057D0">
      <w:pPr>
        <w:tabs>
          <w:tab w:val="left" w:pos="10983"/>
        </w:tabs>
        <w:spacing w:before="69" w:line="276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 NAME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0F49B77" w14:textId="77777777" w:rsidR="005B07AB" w:rsidRDefault="005B07AB" w:rsidP="006A0540">
      <w:pPr>
        <w:spacing w:before="6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2FCCBB9" w14:textId="77777777" w:rsidR="005B07AB" w:rsidRDefault="008A11A5" w:rsidP="00D057D0">
      <w:pPr>
        <w:tabs>
          <w:tab w:val="left" w:pos="10894"/>
        </w:tabs>
        <w:spacing w:before="69" w:line="276" w:lineRule="auto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 ADDRESS: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720211F" w14:textId="77777777" w:rsidR="005B07AB" w:rsidRDefault="005B07AB" w:rsidP="00D057D0">
      <w:pPr>
        <w:spacing w:before="1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6A35C7A" w14:textId="0D022D56" w:rsidR="00D1396F" w:rsidRDefault="008A11A5" w:rsidP="00D057D0">
      <w:pPr>
        <w:tabs>
          <w:tab w:val="left" w:pos="11321"/>
        </w:tabs>
        <w:spacing w:before="69" w:line="276" w:lineRule="auto"/>
        <w:ind w:left="200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</w:rPr>
        <w:t>PRODUCT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/ SERVICE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DESCRIPTION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 w:rsidR="00341B3B">
        <w:rPr>
          <w:rFonts w:ascii="Times New Roman"/>
          <w:sz w:val="24"/>
          <w:u w:val="single" w:color="000000"/>
        </w:rPr>
        <w:t xml:space="preserve"> </w:t>
      </w:r>
      <w:r w:rsidR="00887BB8">
        <w:rPr>
          <w:rFonts w:ascii="Times New Roman"/>
          <w:sz w:val="24"/>
          <w:u w:val="single" w:color="000000"/>
        </w:rPr>
        <w:t>_______________________________________________________</w:t>
      </w:r>
    </w:p>
    <w:p w14:paraId="25473046" w14:textId="462266AB" w:rsidR="00887BB8" w:rsidRDefault="00887BB8" w:rsidP="00341B3B">
      <w:pPr>
        <w:tabs>
          <w:tab w:val="left" w:pos="11321"/>
        </w:tabs>
        <w:spacing w:before="69"/>
        <w:ind w:left="200"/>
        <w:rPr>
          <w:rFonts w:ascii="Times New Roman"/>
          <w:sz w:val="24"/>
        </w:rPr>
      </w:pPr>
      <w:r>
        <w:rPr>
          <w:rFonts w:ascii="Times New Roman"/>
          <w:sz w:val="24"/>
        </w:rPr>
        <w:t>_________________________________________________________________________________________</w:t>
      </w:r>
    </w:p>
    <w:p w14:paraId="3CCE0CEC" w14:textId="23A8782D" w:rsidR="00887BB8" w:rsidRDefault="00887BB8" w:rsidP="00341B3B">
      <w:pPr>
        <w:tabs>
          <w:tab w:val="left" w:pos="11321"/>
        </w:tabs>
        <w:spacing w:before="69"/>
        <w:ind w:left="200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  <w:u w:val="single" w:color="000000"/>
        </w:rPr>
        <w:t>_________________________________________________________________________________________</w:t>
      </w:r>
    </w:p>
    <w:p w14:paraId="3ECEF392" w14:textId="0B5BD20A" w:rsidR="00887BB8" w:rsidRDefault="00887BB8" w:rsidP="00341B3B">
      <w:pPr>
        <w:tabs>
          <w:tab w:val="left" w:pos="11321"/>
        </w:tabs>
        <w:spacing w:before="69"/>
        <w:ind w:left="200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  <w:u w:val="single" w:color="000000"/>
        </w:rPr>
        <w:t>_________________________________________________________________________________________</w:t>
      </w:r>
    </w:p>
    <w:p w14:paraId="70A22DAC" w14:textId="685171E2" w:rsidR="00887BB8" w:rsidRDefault="00887BB8" w:rsidP="00341B3B">
      <w:pPr>
        <w:tabs>
          <w:tab w:val="left" w:pos="11321"/>
        </w:tabs>
        <w:spacing w:before="69"/>
        <w:ind w:left="200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  <w:u w:val="single" w:color="000000"/>
        </w:rPr>
        <w:t>_________________________________________________________________________________________</w:t>
      </w:r>
    </w:p>
    <w:p w14:paraId="42E5B563" w14:textId="77777777" w:rsidR="00887BB8" w:rsidRDefault="00887BB8" w:rsidP="00341B3B">
      <w:pPr>
        <w:tabs>
          <w:tab w:val="left" w:pos="11321"/>
        </w:tabs>
        <w:spacing w:before="69"/>
        <w:ind w:left="200"/>
        <w:rPr>
          <w:rFonts w:ascii="Times New Roman"/>
          <w:sz w:val="24"/>
          <w:u w:val="single" w:color="000000"/>
        </w:rPr>
      </w:pPr>
    </w:p>
    <w:p w14:paraId="08FEA076" w14:textId="77777777" w:rsidR="00887BB8" w:rsidRDefault="00887BB8" w:rsidP="00341B3B">
      <w:pPr>
        <w:tabs>
          <w:tab w:val="left" w:pos="11321"/>
        </w:tabs>
        <w:spacing w:before="69"/>
        <w:ind w:left="200"/>
        <w:rPr>
          <w:rFonts w:ascii="Times New Roman"/>
          <w:sz w:val="24"/>
          <w:u w:val="single" w:color="000000"/>
        </w:rPr>
      </w:pPr>
    </w:p>
    <w:p w14:paraId="741FB9B1" w14:textId="58BEDF1A" w:rsidR="005B07AB" w:rsidRDefault="00C36B0B">
      <w:pPr>
        <w:spacing w:before="69" w:line="274" w:lineRule="exact"/>
        <w:ind w:left="1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S</w:t>
      </w:r>
      <w:r w:rsidR="008A11A5">
        <w:rPr>
          <w:rFonts w:ascii="Times New Roman"/>
          <w:b/>
          <w:sz w:val="24"/>
        </w:rPr>
        <w:t>paces will be</w:t>
      </w:r>
      <w:r w:rsidR="008A11A5">
        <w:rPr>
          <w:rFonts w:ascii="Times New Roman"/>
          <w:b/>
          <w:spacing w:val="-4"/>
          <w:sz w:val="24"/>
        </w:rPr>
        <w:t xml:space="preserve"> </w:t>
      </w:r>
      <w:r w:rsidR="008A11A5">
        <w:rPr>
          <w:rFonts w:ascii="Times New Roman"/>
          <w:b/>
          <w:sz w:val="24"/>
        </w:rPr>
        <w:t xml:space="preserve">located </w:t>
      </w:r>
      <w:r>
        <w:rPr>
          <w:rFonts w:ascii="Times New Roman"/>
          <w:b/>
          <w:sz w:val="24"/>
        </w:rPr>
        <w:t xml:space="preserve">under cover &amp; </w:t>
      </w:r>
      <w:r w:rsidR="008A11A5">
        <w:rPr>
          <w:rFonts w:ascii="Times New Roman"/>
          <w:b/>
          <w:sz w:val="24"/>
        </w:rPr>
        <w:t>outdoors wit</w:t>
      </w:r>
      <w:r>
        <w:rPr>
          <w:rFonts w:ascii="Times New Roman"/>
          <w:b/>
          <w:sz w:val="24"/>
        </w:rPr>
        <w:t>hin proximity of the Main</w:t>
      </w:r>
      <w:r w:rsidR="008A11A5">
        <w:rPr>
          <w:rFonts w:ascii="Times New Roman"/>
          <w:b/>
          <w:sz w:val="24"/>
        </w:rPr>
        <w:t xml:space="preserve"> Arena.</w:t>
      </w:r>
    </w:p>
    <w:p w14:paraId="0023A16F" w14:textId="28DCA8AD" w:rsidR="005B07AB" w:rsidRDefault="00D208E1">
      <w:pPr>
        <w:spacing w:line="274" w:lineRule="exact"/>
        <w:ind w:left="3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(Circle</w:t>
      </w:r>
      <w:r w:rsidR="008A11A5">
        <w:rPr>
          <w:rFonts w:ascii="Times New Roman"/>
          <w:sz w:val="24"/>
        </w:rPr>
        <w:t xml:space="preserve"> </w:t>
      </w:r>
      <w:r w:rsidR="008A11A5">
        <w:rPr>
          <w:rFonts w:ascii="Times New Roman"/>
          <w:spacing w:val="-1"/>
          <w:sz w:val="24"/>
        </w:rPr>
        <w:t xml:space="preserve">appropriate </w:t>
      </w:r>
      <w:r w:rsidR="008A11A5">
        <w:rPr>
          <w:rFonts w:ascii="Times New Roman"/>
          <w:sz w:val="24"/>
        </w:rPr>
        <w:t>booth</w:t>
      </w:r>
      <w:r w:rsidR="008A11A5">
        <w:rPr>
          <w:rFonts w:ascii="Times New Roman"/>
          <w:spacing w:val="2"/>
          <w:sz w:val="24"/>
        </w:rPr>
        <w:t xml:space="preserve"> </w:t>
      </w:r>
      <w:r w:rsidR="008A11A5">
        <w:rPr>
          <w:rFonts w:ascii="Times New Roman"/>
          <w:sz w:val="24"/>
        </w:rPr>
        <w:t>size</w:t>
      </w:r>
      <w:r w:rsidR="008A11A5">
        <w:rPr>
          <w:rFonts w:ascii="Times New Roman"/>
          <w:spacing w:val="-1"/>
          <w:sz w:val="24"/>
        </w:rPr>
        <w:t xml:space="preserve"> and</w:t>
      </w:r>
      <w:r w:rsidR="008A11A5">
        <w:rPr>
          <w:rFonts w:ascii="Times New Roman"/>
          <w:sz w:val="24"/>
        </w:rPr>
        <w:t xml:space="preserve"> </w:t>
      </w:r>
      <w:r w:rsidR="008A11A5">
        <w:rPr>
          <w:rFonts w:ascii="Times New Roman"/>
          <w:spacing w:val="-1"/>
          <w:sz w:val="24"/>
        </w:rPr>
        <w:t>additional</w:t>
      </w:r>
      <w:r w:rsidR="008A11A5">
        <w:rPr>
          <w:rFonts w:ascii="Times New Roman"/>
          <w:sz w:val="24"/>
        </w:rPr>
        <w:t xml:space="preserve"> </w:t>
      </w:r>
      <w:r w:rsidR="008A11A5">
        <w:rPr>
          <w:rFonts w:ascii="Times New Roman"/>
          <w:spacing w:val="-1"/>
          <w:sz w:val="24"/>
        </w:rPr>
        <w:t>options)</w:t>
      </w:r>
    </w:p>
    <w:p w14:paraId="71F4C29D" w14:textId="0486180D" w:rsidR="005B07AB" w:rsidRDefault="008A11A5" w:rsidP="00D208E1">
      <w:pPr>
        <w:tabs>
          <w:tab w:val="left" w:pos="868"/>
        </w:tabs>
        <w:spacing w:before="190"/>
        <w:ind w:left="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639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Vendor Space under cover </w:t>
      </w:r>
      <w:r w:rsidR="00887BB8">
        <w:rPr>
          <w:rFonts w:ascii="Times New Roman" w:eastAsia="Times New Roman" w:hAnsi="Times New Roman" w:cs="Times New Roman"/>
          <w:spacing w:val="-1"/>
          <w:sz w:val="24"/>
          <w:szCs w:val="24"/>
        </w:rPr>
        <w:t>$50 per day</w:t>
      </w:r>
    </w:p>
    <w:p w14:paraId="4B391ED5" w14:textId="48EEAA0C" w:rsidR="005B07AB" w:rsidRDefault="00341B3B" w:rsidP="00887BB8">
      <w:pPr>
        <w:tabs>
          <w:tab w:val="left" w:pos="870"/>
        </w:tabs>
        <w:spacing w:before="3"/>
        <w:ind w:left="199"/>
        <w:rPr>
          <w:rFonts w:ascii="Times New Roman" w:eastAsia="Times New Roman" w:hAnsi="Times New Roman" w:cs="Times New Roman"/>
          <w:sz w:val="24"/>
          <w:szCs w:val="24"/>
        </w:rPr>
        <w:sectPr w:rsidR="005B07AB">
          <w:type w:val="continuous"/>
          <w:pgSz w:w="12240" w:h="15840"/>
          <w:pgMar w:top="160" w:right="220" w:bottom="280" w:left="5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11A5">
        <w:rPr>
          <w:rFonts w:ascii="Times New Roman" w:eastAsia="Times New Roman" w:hAnsi="Times New Roman" w:cs="Times New Roman"/>
          <w:sz w:val="24"/>
          <w:szCs w:val="24"/>
        </w:rPr>
        <w:t>10’</w:t>
      </w:r>
      <w:r w:rsidR="008A11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11A5">
        <w:rPr>
          <w:rFonts w:ascii="Times New Roman" w:eastAsia="Times New Roman" w:hAnsi="Times New Roman" w:cs="Times New Roman"/>
          <w:sz w:val="24"/>
          <w:szCs w:val="24"/>
        </w:rPr>
        <w:t>x 20’</w:t>
      </w:r>
      <w:r w:rsidR="008A11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or</w:t>
      </w:r>
      <w:r w:rsidR="008A11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11A5">
        <w:rPr>
          <w:rFonts w:ascii="Times New Roman" w:eastAsia="Times New Roman" w:hAnsi="Times New Roman" w:cs="Times New Roman"/>
          <w:spacing w:val="-1"/>
          <w:sz w:val="24"/>
          <w:szCs w:val="24"/>
        </w:rPr>
        <w:t>Trailer</w:t>
      </w:r>
      <w:r w:rsidR="008A11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A11A5">
        <w:rPr>
          <w:rFonts w:ascii="Times New Roman" w:eastAsia="Times New Roman" w:hAnsi="Times New Roman" w:cs="Times New Roman"/>
          <w:spacing w:val="-1"/>
          <w:sz w:val="24"/>
          <w:szCs w:val="24"/>
        </w:rPr>
        <w:t>Vendor</w:t>
      </w:r>
      <w:r w:rsidR="008A11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057D0">
        <w:rPr>
          <w:rFonts w:ascii="Times New Roman" w:eastAsia="Times New Roman" w:hAnsi="Times New Roman" w:cs="Times New Roman"/>
          <w:spacing w:val="-1"/>
          <w:sz w:val="24"/>
          <w:szCs w:val="24"/>
        </w:rPr>
        <w:t>Space</w:t>
      </w:r>
      <w:r w:rsidR="00D057D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057D0">
        <w:rPr>
          <w:rFonts w:ascii="Times New Roman" w:eastAsia="Times New Roman" w:hAnsi="Times New Roman" w:cs="Times New Roman"/>
          <w:spacing w:val="-1"/>
          <w:sz w:val="24"/>
          <w:szCs w:val="24"/>
        </w:rPr>
        <w:t>$</w:t>
      </w:r>
      <w:r w:rsidR="00887BB8">
        <w:rPr>
          <w:rFonts w:ascii="Times New Roman" w:eastAsia="Times New Roman" w:hAnsi="Times New Roman" w:cs="Times New Roman"/>
          <w:spacing w:val="-1"/>
          <w:sz w:val="24"/>
          <w:szCs w:val="24"/>
        </w:rPr>
        <w:t>75 per day</w:t>
      </w:r>
    </w:p>
    <w:p w14:paraId="3F3E965E" w14:textId="2EBFD818" w:rsidR="005B07AB" w:rsidRDefault="005B07AB" w:rsidP="00341B3B">
      <w:pPr>
        <w:tabs>
          <w:tab w:val="left" w:pos="4066"/>
        </w:tabs>
        <w:spacing w:before="20"/>
        <w:rPr>
          <w:rFonts w:ascii="Times New Roman" w:eastAsia="Times New Roman" w:hAnsi="Times New Roman" w:cs="Times New Roman"/>
          <w:sz w:val="24"/>
          <w:szCs w:val="24"/>
        </w:rPr>
      </w:pPr>
    </w:p>
    <w:p w14:paraId="5F1B5BEE" w14:textId="77777777" w:rsidR="005B07AB" w:rsidRDefault="005B07AB">
      <w:pPr>
        <w:spacing w:before="9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7A293C0" w14:textId="77777777" w:rsidR="005B07AB" w:rsidRDefault="008A11A5">
      <w:pPr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booth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boundaries of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space.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you need more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space,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you must </w:t>
      </w:r>
      <w:r>
        <w:rPr>
          <w:rFonts w:ascii="Times New Roman"/>
          <w:spacing w:val="-2"/>
          <w:sz w:val="24"/>
        </w:rPr>
        <w:t>pay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for</w:t>
      </w:r>
      <w:r>
        <w:rPr>
          <w:rFonts w:ascii="Times New Roman"/>
          <w:spacing w:val="-1"/>
          <w:sz w:val="24"/>
        </w:rPr>
        <w:t xml:space="preserve"> more</w:t>
      </w:r>
    </w:p>
    <w:p w14:paraId="730B01DE" w14:textId="02E9882D" w:rsidR="005B07AB" w:rsidRDefault="008A11A5">
      <w:pPr>
        <w:spacing w:before="12"/>
        <w:ind w:left="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space.</w:t>
      </w:r>
      <w:r>
        <w:rPr>
          <w:rFonts w:ascii="Times New Roman"/>
          <w:spacing w:val="-2"/>
          <w:sz w:val="24"/>
        </w:rPr>
        <w:t xml:space="preserve"> </w:t>
      </w:r>
      <w:r w:rsidR="00887BB8">
        <w:rPr>
          <w:rFonts w:ascii="Times New Roman"/>
          <w:spacing w:val="-1"/>
          <w:sz w:val="24"/>
        </w:rPr>
        <w:t>E</w:t>
      </w:r>
      <w:r>
        <w:rPr>
          <w:rFonts w:ascii="Times New Roman"/>
          <w:spacing w:val="-1"/>
          <w:sz w:val="24"/>
        </w:rPr>
        <w:t>lectrical</w:t>
      </w:r>
      <w:r>
        <w:rPr>
          <w:rFonts w:ascii="Times New Roman"/>
          <w:spacing w:val="-2"/>
          <w:sz w:val="24"/>
        </w:rPr>
        <w:t xml:space="preserve"> </w:t>
      </w:r>
      <w:r w:rsidR="00887BB8">
        <w:rPr>
          <w:rFonts w:ascii="Times New Roman"/>
          <w:spacing w:val="-1"/>
          <w:sz w:val="24"/>
        </w:rPr>
        <w:t>is not available.</w:t>
      </w:r>
    </w:p>
    <w:p w14:paraId="085388AE" w14:textId="77777777" w:rsidR="005B07AB" w:rsidRDefault="005B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AF2566" w14:textId="77777777" w:rsidR="005B07AB" w:rsidRDefault="005B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C392F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A59AD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87BC36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CCED02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A923A7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E919A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541EE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A9F63E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EF600A" w14:textId="77777777" w:rsidR="00887BB8" w:rsidRDefault="00887BB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A77A5" w14:textId="77777777" w:rsidR="005B07AB" w:rsidRDefault="005B07A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F0CDA9F" w14:textId="4E558492" w:rsidR="005B07AB" w:rsidRDefault="008A11A5">
      <w:pPr>
        <w:tabs>
          <w:tab w:val="left" w:pos="6189"/>
        </w:tabs>
        <w:spacing w:before="69"/>
        <w:ind w:left="1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Total Vendor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Due/Paid:</w:t>
      </w:r>
      <w:r w:rsidR="00341B3B">
        <w:rPr>
          <w:rFonts w:ascii="Times New Roman"/>
          <w:b/>
          <w:sz w:val="24"/>
        </w:rPr>
        <w:t xml:space="preserve"> </w:t>
      </w:r>
      <w:r w:rsidR="00FE0AA8">
        <w:rPr>
          <w:rFonts w:ascii="Times New Roman"/>
          <w:b/>
          <w:sz w:val="24"/>
        </w:rPr>
        <w:t xml:space="preserve">            </w:t>
      </w:r>
      <w:r w:rsidR="00341B3B">
        <w:rPr>
          <w:rFonts w:ascii="Times New Roman"/>
          <w:b/>
          <w:sz w:val="24"/>
        </w:rPr>
        <w:t xml:space="preserve">  Ch</w:t>
      </w:r>
      <w:r>
        <w:rPr>
          <w:rFonts w:ascii="Times New Roman"/>
          <w:b/>
          <w:sz w:val="24"/>
        </w:rPr>
        <w:t>ecks payable</w:t>
      </w:r>
      <w:r>
        <w:rPr>
          <w:rFonts w:ascii="Times New Roman"/>
          <w:b/>
          <w:spacing w:val="-1"/>
          <w:sz w:val="24"/>
        </w:rPr>
        <w:t xml:space="preserve"> </w:t>
      </w:r>
      <w:r w:rsidR="0006395D">
        <w:rPr>
          <w:rFonts w:ascii="Times New Roman"/>
          <w:b/>
          <w:sz w:val="24"/>
        </w:rPr>
        <w:t xml:space="preserve">to </w:t>
      </w:r>
      <w:r w:rsidR="00887BB8">
        <w:rPr>
          <w:rFonts w:ascii="Times New Roman"/>
          <w:b/>
          <w:sz w:val="24"/>
        </w:rPr>
        <w:t>Deca Ranch</w:t>
      </w:r>
      <w:r>
        <w:rPr>
          <w:rFonts w:ascii="Times New Roman"/>
          <w:b/>
          <w:sz w:val="24"/>
        </w:rPr>
        <w:t>.</w:t>
      </w:r>
    </w:p>
    <w:p w14:paraId="7B2BCBE4" w14:textId="77777777" w:rsidR="005B07AB" w:rsidRDefault="005B07AB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A39EAA1" w14:textId="7D4441B6" w:rsidR="005B07AB" w:rsidRDefault="008A11A5">
      <w:pPr>
        <w:pStyle w:val="BodyText"/>
        <w:ind w:left="199" w:right="415"/>
      </w:pPr>
      <w:r>
        <w:rPr>
          <w:b/>
          <w:spacing w:val="-1"/>
        </w:rPr>
        <w:t>Booth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Space:</w:t>
      </w:r>
      <w:r>
        <w:rPr>
          <w:b/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subscribes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06395D">
        <w:t>_____________________________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06395D">
        <w:t xml:space="preserve">BE&amp;EC </w:t>
      </w:r>
      <w:r w:rsidR="0006395D">
        <w:rPr>
          <w:spacing w:val="-4"/>
        </w:rPr>
        <w:t>in</w:t>
      </w:r>
      <w:r>
        <w:rPr>
          <w:spacing w:val="74"/>
          <w:w w:val="99"/>
        </w:rPr>
        <w:t xml:space="preserve"> </w:t>
      </w:r>
      <w:r w:rsidR="0006395D">
        <w:rPr>
          <w:spacing w:val="-1"/>
        </w:rPr>
        <w:t>Buckeye</w:t>
      </w:r>
      <w:r>
        <w:rPr>
          <w:spacing w:val="-1"/>
        </w:rPr>
        <w:t>,</w:t>
      </w:r>
      <w:r>
        <w:rPr>
          <w:spacing w:val="-6"/>
        </w:rPr>
        <w:t xml:space="preserve"> </w:t>
      </w:r>
      <w:r w:rsidR="0006395D">
        <w:rPr>
          <w:spacing w:val="-1"/>
        </w:rPr>
        <w:t>AZ</w:t>
      </w:r>
      <w:r>
        <w:rPr>
          <w:spacing w:val="-2"/>
        </w:rPr>
        <w:t xml:space="preserve"> </w:t>
      </w:r>
      <w:r w:rsidR="0006395D">
        <w:rPr>
          <w:spacing w:val="-2"/>
        </w:rPr>
        <w:t>on</w:t>
      </w:r>
      <w:r w:rsidR="0006395D">
        <w:rPr>
          <w:spacing w:val="-1"/>
        </w:rPr>
        <w:t>___________________</w:t>
      </w:r>
      <w:r>
        <w:rPr>
          <w:spacing w:val="-1"/>
        </w:rPr>
        <w:t>.</w:t>
      </w:r>
      <w:r>
        <w:rPr>
          <w:spacing w:val="-4"/>
        </w:rPr>
        <w:t xml:space="preserve"> </w:t>
      </w:r>
      <w:r w:rsidR="0006395D">
        <w:t xml:space="preserve">BE&amp;EC </w:t>
      </w:r>
      <w:r w:rsidR="0006395D">
        <w:rPr>
          <w:spacing w:val="-9"/>
        </w:rP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assign,</w:t>
      </w:r>
      <w:r>
        <w:rPr>
          <w:spacing w:val="-4"/>
        </w:rPr>
        <w:t xml:space="preserve"> </w:t>
      </w:r>
      <w:r>
        <w:rPr>
          <w:spacing w:val="-2"/>
        </w:rPr>
        <w:t>designate,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locations.</w:t>
      </w:r>
      <w:r>
        <w:rPr>
          <w:spacing w:val="41"/>
        </w:rPr>
        <w:t xml:space="preserve"> </w:t>
      </w:r>
      <w:r>
        <w:rPr>
          <w:spacing w:val="1"/>
        </w:rPr>
        <w:t>Furthermore,</w:t>
      </w:r>
      <w:r>
        <w:rPr>
          <w:spacing w:val="58"/>
          <w:w w:val="99"/>
        </w:rPr>
        <w:t xml:space="preserve"> </w:t>
      </w:r>
      <w:r w:rsidR="0006395D">
        <w:t>BE&amp;EC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space.</w:t>
      </w:r>
    </w:p>
    <w:p w14:paraId="7AEB059D" w14:textId="37DBFF8C" w:rsidR="005B07AB" w:rsidRDefault="008A11A5">
      <w:pPr>
        <w:pStyle w:val="BodyText"/>
        <w:spacing w:before="93" w:line="249" w:lineRule="auto"/>
        <w:ind w:left="189" w:right="132"/>
        <w:rPr>
          <w:rFonts w:cs="Times New Roman"/>
        </w:rPr>
      </w:pPr>
      <w:r>
        <w:rPr>
          <w:b/>
          <w:spacing w:val="-1"/>
        </w:rPr>
        <w:t>Vendor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Parking:</w:t>
      </w:r>
      <w:r>
        <w:rPr>
          <w:b/>
          <w:spacing w:val="41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057D0">
        <w:t>set</w:t>
      </w:r>
      <w:r w:rsidR="00D057D0">
        <w:rPr>
          <w:spacing w:val="-5"/>
        </w:rPr>
        <w:t>-up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elapses</w:t>
      </w:r>
      <w:r>
        <w:rPr>
          <w:spacing w:val="-5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remove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personal/</w:t>
      </w:r>
      <w:r>
        <w:rPr>
          <w:spacing w:val="-5"/>
        </w:rPr>
        <w:t xml:space="preserve"> </w:t>
      </w:r>
      <w:r>
        <w:t>towing</w:t>
      </w:r>
      <w:r>
        <w:rPr>
          <w:spacing w:val="-5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 w:rsidR="0006395D">
        <w:t xml:space="preserve">parking </w:t>
      </w:r>
      <w:r>
        <w:t>area.</w:t>
      </w:r>
    </w:p>
    <w:p w14:paraId="25436427" w14:textId="4AFDFE73" w:rsidR="005B07AB" w:rsidRDefault="008A11A5">
      <w:pPr>
        <w:pStyle w:val="BodyText"/>
        <w:spacing w:before="7" w:line="249" w:lineRule="auto"/>
        <w:ind w:left="199" w:right="132"/>
      </w:pPr>
      <w:r>
        <w:rPr>
          <w:b/>
          <w:spacing w:val="-1"/>
        </w:rPr>
        <w:t>Set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Up:</w:t>
      </w:r>
      <w:r>
        <w:rPr>
          <w:b/>
          <w:spacing w:val="43"/>
        </w:rPr>
        <w:t xml:space="preserve"> </w:t>
      </w:r>
      <w:r>
        <w:rPr>
          <w:spacing w:val="-2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2"/>
        </w:rPr>
        <w:t>begins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 w:rsidR="000E6C22">
        <w:rPr>
          <w:spacing w:val="-1"/>
        </w:rPr>
        <w:t>12</w:t>
      </w:r>
      <w:r>
        <w:rPr>
          <w:spacing w:val="-1"/>
        </w:rPr>
        <w:t>:00</w:t>
      </w:r>
      <w:r>
        <w:rPr>
          <w:spacing w:val="-4"/>
        </w:rPr>
        <w:t xml:space="preserve"> </w:t>
      </w:r>
      <w:r w:rsidR="000E6C22">
        <w:rPr>
          <w:spacing w:val="-1"/>
        </w:rPr>
        <w:t>p.m. the day prior to the event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exceptions.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 w:rsidR="000E6C22">
        <w:rPr>
          <w:spacing w:val="-1"/>
        </w:rPr>
        <w:t>can</w:t>
      </w:r>
      <w:r w:rsidR="000E6C22">
        <w:rPr>
          <w:spacing w:val="-4"/>
        </w:rPr>
        <w:t>n</w:t>
      </w:r>
      <w:r w:rsidR="000E6C22">
        <w:rPr>
          <w:spacing w:val="-1"/>
        </w:rPr>
        <w:t>ot</w:t>
      </w:r>
      <w:r>
        <w:rPr>
          <w:spacing w:val="48"/>
          <w:w w:val="9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 w:rsidR="000E6C22">
        <w:rPr>
          <w:spacing w:val="-1"/>
        </w:rPr>
        <w:t>times,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vendor</w:t>
      </w:r>
      <w:r>
        <w:rPr>
          <w:spacing w:val="-4"/>
        </w:rPr>
        <w:t xml:space="preserve"> </w:t>
      </w:r>
      <w:r>
        <w:rPr>
          <w:spacing w:val="-1"/>
        </w:rPr>
        <w:t>booth</w:t>
      </w:r>
      <w:r>
        <w:rPr>
          <w:spacing w:val="-3"/>
        </w:rPr>
        <w:t xml:space="preserve"> </w:t>
      </w:r>
      <w:r>
        <w:rPr>
          <w:spacing w:val="-1"/>
        </w:rPr>
        <w:t>space.</w:t>
      </w:r>
    </w:p>
    <w:p w14:paraId="2565F96C" w14:textId="2BEBCCF0" w:rsidR="005B07AB" w:rsidRDefault="008A11A5">
      <w:pPr>
        <w:pStyle w:val="BodyText"/>
        <w:spacing w:before="44" w:line="249" w:lineRule="auto"/>
        <w:ind w:left="197" w:right="132"/>
        <w:rPr>
          <w:rFonts w:cs="Times New Roman"/>
        </w:rPr>
      </w:pPr>
      <w:r>
        <w:rPr>
          <w:b/>
          <w:spacing w:val="-1"/>
        </w:rPr>
        <w:t>Tear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Down:</w:t>
      </w:r>
      <w:r>
        <w:rPr>
          <w:b/>
          <w:spacing w:val="4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D057D0">
        <w:t>set</w:t>
      </w:r>
      <w:r w:rsidR="00D057D0">
        <w:rPr>
          <w:spacing w:val="-5"/>
        </w:rPr>
        <w:t>-up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elapses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booth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"torn</w:t>
      </w:r>
      <w:r>
        <w:rPr>
          <w:spacing w:val="-5"/>
        </w:rPr>
        <w:t xml:space="preserve"> </w:t>
      </w:r>
      <w:r>
        <w:t>down"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conclusion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0E6C22">
        <w:t>event.</w:t>
      </w:r>
      <w:r>
        <w:rPr>
          <w:spacing w:val="-5"/>
        </w:rPr>
        <w:t xml:space="preserve"> 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space.</w:t>
      </w:r>
    </w:p>
    <w:p w14:paraId="541E6220" w14:textId="77777777" w:rsidR="005B07AB" w:rsidRDefault="008A11A5">
      <w:pPr>
        <w:pStyle w:val="BodyText"/>
        <w:spacing w:before="21"/>
        <w:ind w:left="200"/>
      </w:pPr>
      <w:r>
        <w:rPr>
          <w:rFonts w:cs="Times New Roman"/>
          <w:b/>
          <w:bCs/>
        </w:rPr>
        <w:t>Payment: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2"/>
        </w:rPr>
        <w:t>Payment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vendor’s</w:t>
      </w:r>
      <w:r>
        <w:rPr>
          <w:spacing w:val="-6"/>
        </w:rPr>
        <w:t xml:space="preserve"> </w:t>
      </w:r>
      <w:r>
        <w:t>booth</w:t>
      </w:r>
      <w:r>
        <w:rPr>
          <w:spacing w:val="-6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accompany</w:t>
      </w:r>
      <w:r>
        <w:rPr>
          <w:spacing w:val="-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1"/>
        </w:rPr>
        <w:t>by</w:t>
      </w:r>
    </w:p>
    <w:p w14:paraId="2CA740D0" w14:textId="11D1517F" w:rsidR="005B07AB" w:rsidRDefault="000E6C22">
      <w:pPr>
        <w:pStyle w:val="BodyText"/>
        <w:ind w:left="200"/>
      </w:pPr>
      <w:r>
        <w:rPr>
          <w:spacing w:val="-2"/>
        </w:rPr>
        <w:t>BE&amp;</w:t>
      </w:r>
      <w:r w:rsidR="00D057D0">
        <w:rPr>
          <w:spacing w:val="-2"/>
        </w:rPr>
        <w:t>EC</w:t>
      </w:r>
      <w:r w:rsidR="00D057D0">
        <w:rPr>
          <w:spacing w:val="-3"/>
        </w:rPr>
        <w:t xml:space="preserve"> </w:t>
      </w:r>
      <w:r w:rsidR="00D057D0">
        <w:t>prior</w:t>
      </w:r>
      <w:r>
        <w:t xml:space="preserve"> to</w:t>
      </w:r>
      <w:r w:rsidR="0050352C">
        <w:t xml:space="preserve"> setup for</w:t>
      </w:r>
      <w:r>
        <w:t xml:space="preserve"> the </w:t>
      </w:r>
      <w:r w:rsidR="0050352C">
        <w:t xml:space="preserve">event </w:t>
      </w:r>
      <w:r w:rsidR="0050352C">
        <w:rPr>
          <w:spacing w:val="-3"/>
        </w:rPr>
        <w:t>to</w:t>
      </w:r>
      <w:r w:rsidR="008A11A5">
        <w:rPr>
          <w:spacing w:val="-4"/>
        </w:rPr>
        <w:t xml:space="preserve"> </w:t>
      </w:r>
      <w:r w:rsidR="008A11A5">
        <w:t>hold</w:t>
      </w:r>
      <w:r w:rsidR="008A11A5">
        <w:rPr>
          <w:spacing w:val="-5"/>
        </w:rPr>
        <w:t xml:space="preserve"> </w:t>
      </w:r>
      <w:r w:rsidR="008A11A5">
        <w:t>booth</w:t>
      </w:r>
      <w:r w:rsidR="008A11A5">
        <w:rPr>
          <w:spacing w:val="-6"/>
        </w:rPr>
        <w:t xml:space="preserve"> </w:t>
      </w:r>
      <w:r w:rsidR="008A11A5">
        <w:t>space</w:t>
      </w:r>
      <w:r w:rsidR="008A11A5">
        <w:rPr>
          <w:spacing w:val="-4"/>
        </w:rPr>
        <w:t xml:space="preserve"> </w:t>
      </w:r>
      <w:r w:rsidR="008A11A5">
        <w:rPr>
          <w:spacing w:val="1"/>
        </w:rPr>
        <w:t>reservation.</w:t>
      </w:r>
    </w:p>
    <w:p w14:paraId="276E4794" w14:textId="6CBEFADA" w:rsidR="005B07AB" w:rsidRDefault="008A11A5">
      <w:pPr>
        <w:pStyle w:val="BodyText"/>
        <w:ind w:left="199"/>
      </w:pPr>
      <w:r>
        <w:t>Mailing</w:t>
      </w:r>
      <w:r>
        <w:rPr>
          <w:spacing w:val="-7"/>
        </w:rPr>
        <w:t xml:space="preserve"> </w:t>
      </w:r>
      <w:r>
        <w:t>Address:</w:t>
      </w:r>
      <w:r>
        <w:rPr>
          <w:spacing w:val="-6"/>
        </w:rPr>
        <w:t xml:space="preserve"> </w:t>
      </w:r>
      <w:r w:rsidR="000E6C22">
        <w:t xml:space="preserve">10300 s miller </w:t>
      </w:r>
      <w:r w:rsidR="00D057D0">
        <w:t>rd.</w:t>
      </w:r>
      <w:r w:rsidR="000E6C22">
        <w:t xml:space="preserve"> Buckeye, AZ  85326</w:t>
      </w:r>
    </w:p>
    <w:p w14:paraId="2F5C81DA" w14:textId="314A0232" w:rsidR="00887BB8" w:rsidRDefault="00887BB8">
      <w:pPr>
        <w:pStyle w:val="BodyText"/>
        <w:ind w:left="199"/>
      </w:pPr>
      <w:r>
        <w:t xml:space="preserve">Email address: </w:t>
      </w:r>
      <w:hyperlink r:id="rId6" w:history="1">
        <w:r w:rsidRPr="001468B7">
          <w:rPr>
            <w:rStyle w:val="Hyperlink"/>
          </w:rPr>
          <w:t>tammy@buckeyearena.com</w:t>
        </w:r>
      </w:hyperlink>
    </w:p>
    <w:p w14:paraId="23B9FBEE" w14:textId="1FE3BDA8" w:rsidR="00D057D0" w:rsidRDefault="00D057D0">
      <w:pPr>
        <w:pStyle w:val="BodyText"/>
        <w:ind w:left="199"/>
      </w:pPr>
      <w:r>
        <w:t>Phone: 623-691-6900</w:t>
      </w:r>
    </w:p>
    <w:p w14:paraId="2F863E6B" w14:textId="77777777" w:rsidR="00887BB8" w:rsidRDefault="00887BB8">
      <w:pPr>
        <w:pStyle w:val="BodyText"/>
        <w:ind w:left="199"/>
      </w:pPr>
    </w:p>
    <w:p w14:paraId="5360D1DC" w14:textId="77777777" w:rsidR="00887BB8" w:rsidRDefault="00887BB8">
      <w:pPr>
        <w:pStyle w:val="BodyText"/>
        <w:ind w:left="199"/>
      </w:pPr>
    </w:p>
    <w:p w14:paraId="27BE952B" w14:textId="77777777" w:rsidR="00887BB8" w:rsidRDefault="00887BB8">
      <w:pPr>
        <w:pStyle w:val="BodyText"/>
        <w:ind w:left="199"/>
      </w:pPr>
    </w:p>
    <w:p w14:paraId="6112061C" w14:textId="58D11F71" w:rsidR="00887BB8" w:rsidRPr="006A0540" w:rsidRDefault="00887BB8" w:rsidP="006A0540">
      <w:pPr>
        <w:pStyle w:val="BodyText"/>
        <w:spacing w:line="360" w:lineRule="auto"/>
        <w:ind w:left="199"/>
        <w:rPr>
          <w:sz w:val="28"/>
          <w:szCs w:val="28"/>
        </w:rPr>
      </w:pPr>
      <w:r w:rsidRPr="006A0540">
        <w:rPr>
          <w:sz w:val="28"/>
          <w:szCs w:val="28"/>
        </w:rPr>
        <w:t>Name:</w:t>
      </w:r>
      <w:r w:rsidR="006A0540">
        <w:rPr>
          <w:sz w:val="28"/>
          <w:szCs w:val="28"/>
        </w:rPr>
        <w:t xml:space="preserve"> _______________________________________________</w:t>
      </w:r>
    </w:p>
    <w:p w14:paraId="7C8D6B15" w14:textId="7A518FA5" w:rsidR="00887BB8" w:rsidRPr="006A0540" w:rsidRDefault="00887BB8" w:rsidP="006A0540">
      <w:pPr>
        <w:pStyle w:val="BodyText"/>
        <w:spacing w:line="360" w:lineRule="auto"/>
        <w:ind w:left="199"/>
        <w:rPr>
          <w:sz w:val="28"/>
          <w:szCs w:val="28"/>
        </w:rPr>
      </w:pPr>
      <w:r w:rsidRPr="006A0540">
        <w:rPr>
          <w:sz w:val="28"/>
          <w:szCs w:val="28"/>
        </w:rPr>
        <w:t>Date:</w:t>
      </w:r>
      <w:r w:rsidR="006A0540">
        <w:rPr>
          <w:sz w:val="28"/>
          <w:szCs w:val="28"/>
        </w:rPr>
        <w:t xml:space="preserve"> ________________________________________________</w:t>
      </w:r>
    </w:p>
    <w:p w14:paraId="773F5AE6" w14:textId="77777777" w:rsidR="00887BB8" w:rsidRDefault="00887BB8">
      <w:pPr>
        <w:pStyle w:val="BodyText"/>
        <w:ind w:left="199"/>
      </w:pPr>
    </w:p>
    <w:p w14:paraId="0FF4AF40" w14:textId="77777777" w:rsidR="00887BB8" w:rsidRDefault="00887BB8">
      <w:pPr>
        <w:pStyle w:val="BodyText"/>
        <w:ind w:left="199"/>
      </w:pPr>
    </w:p>
    <w:p w14:paraId="7D20EAAA" w14:textId="77777777" w:rsidR="00887BB8" w:rsidRDefault="00887BB8">
      <w:pPr>
        <w:pStyle w:val="BodyText"/>
        <w:ind w:left="199"/>
      </w:pPr>
    </w:p>
    <w:p w14:paraId="4D9C16A2" w14:textId="77777777" w:rsidR="00887BB8" w:rsidRDefault="00887BB8">
      <w:pPr>
        <w:pStyle w:val="BodyText"/>
        <w:ind w:left="199"/>
        <w:rPr>
          <w:rFonts w:cs="Times New Roman"/>
        </w:rPr>
      </w:pPr>
    </w:p>
    <w:p w14:paraId="4CBCAE57" w14:textId="77777777" w:rsidR="005B07AB" w:rsidRDefault="005B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91492" w14:textId="77777777" w:rsidR="005B07AB" w:rsidRDefault="005B07A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917247E" w14:textId="5198D30F" w:rsidR="005B07AB" w:rsidRDefault="00FE0AA8">
      <w:pPr>
        <w:spacing w:line="20" w:lineRule="atLeast"/>
        <w:ind w:left="2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4ADEB0" wp14:editId="67B6243B">
                <wp:extent cx="6804660" cy="9525"/>
                <wp:effectExtent l="0" t="0" r="2540" b="158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4660" cy="9525"/>
                          <a:chOff x="0" y="0"/>
                          <a:chExt cx="10716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701" cy="2"/>
                            <a:chOff x="8" y="8"/>
                            <a:chExt cx="1070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7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701"/>
                                <a:gd name="T2" fmla="+- 0 10709 8"/>
                                <a:gd name="T3" fmla="*/ T2 w 10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1">
                                  <a:moveTo>
                                    <a:pt x="0" y="-1"/>
                                  </a:moveTo>
                                  <a:lnTo>
                                    <a:pt x="10701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F73B4A" id="Group 8" o:spid="_x0000_s1026" style="width:535.8pt;height:.75pt;mso-position-horizontal-relative:char;mso-position-vertical-relative:line" coordsize="10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">
                <v:group id="Group 9" o:spid="_x0000_s1027" style="position:absolute;left:8;top:8;width:10701;height:2" coordorigin="8,8" coordsize="10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0701;height:2;visibility:visible;mso-wrap-style:square;v-text-anchor:top" coordsize="10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" path="m,-1r10701,e" filled="f">
                    <v:path arrowok="t" o:connecttype="custom" o:connectlocs="0,0;10701,0" o:connectangles="0,0"/>
                  </v:shape>
                </v:group>
                <w10:anchorlock/>
              </v:group>
            </w:pict>
          </mc:Fallback>
        </mc:AlternateContent>
      </w:r>
    </w:p>
    <w:p w14:paraId="77DFCE8F" w14:textId="77777777" w:rsidR="005B07AB" w:rsidRDefault="005B07AB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B07AB">
          <w:type w:val="continuous"/>
          <w:pgSz w:w="12240" w:h="15840"/>
          <w:pgMar w:top="160" w:right="220" w:bottom="280" w:left="520" w:header="720" w:footer="720" w:gutter="0"/>
          <w:cols w:space="720"/>
        </w:sectPr>
      </w:pPr>
    </w:p>
    <w:p w14:paraId="60044D84" w14:textId="44D5C634" w:rsidR="005B07AB" w:rsidRDefault="008A11A5">
      <w:pPr>
        <w:pStyle w:val="BodyText"/>
        <w:spacing w:before="59"/>
        <w:ind w:left="140"/>
      </w:pPr>
      <w:r>
        <w:rPr>
          <w:b/>
          <w:spacing w:val="-1"/>
        </w:rPr>
        <w:lastRenderedPageBreak/>
        <w:t>Site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Rules:</w:t>
      </w:r>
      <w:r>
        <w:rPr>
          <w:b/>
          <w:spacing w:val="43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 abide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 w:rsidR="00F638F2">
        <w:t>the</w:t>
      </w:r>
      <w:r w:rsidR="00F638F2">
        <w:rPr>
          <w:spacing w:val="-3"/>
        </w:rPr>
        <w:t xml:space="preserve"> </w:t>
      </w:r>
      <w:r w:rsidR="00F638F2">
        <w:rPr>
          <w:spacing w:val="-4"/>
        </w:rPr>
        <w:t>rules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 w:rsidR="003873ED">
        <w:t>SBE&amp;EC</w:t>
      </w:r>
      <w:r>
        <w:t>.</w:t>
      </w:r>
      <w:r w:rsidR="00F638F2">
        <w:t xml:space="preserve"> All vendors will obtain a professional mannerism before, during and after the event.  SBE&amp;EC will not tolerate disrespect, foul language or social media slander </w:t>
      </w:r>
      <w:r w:rsidR="0050352C">
        <w:t>towards SBE</w:t>
      </w:r>
      <w:r w:rsidR="00F638F2">
        <w:t>&amp;EC, employees</w:t>
      </w:r>
      <w:r w:rsidR="0050352C">
        <w:t>, owner or other vendors.  If this occurs, you will immediately be forced to close your booth and remove your belongings from the premises.</w:t>
      </w:r>
      <w:r w:rsidR="00D208E1">
        <w:t xml:space="preserve"> Removal from the premises</w:t>
      </w:r>
      <w:r w:rsidR="0050352C">
        <w:t xml:space="preserve"> will result in </w:t>
      </w:r>
      <w:proofErr w:type="gramStart"/>
      <w:r w:rsidR="0050352C">
        <w:t>denial</w:t>
      </w:r>
      <w:proofErr w:type="gramEnd"/>
      <w:r w:rsidR="0050352C">
        <w:t xml:space="preserve"> of </w:t>
      </w:r>
      <w:proofErr w:type="gramStart"/>
      <w:r w:rsidR="0050352C">
        <w:t>any and all</w:t>
      </w:r>
      <w:proofErr w:type="gramEnd"/>
      <w:r w:rsidR="0050352C">
        <w:t xml:space="preserve"> applications forth going at SBE&amp;EC</w:t>
      </w:r>
      <w:r w:rsidR="00D208E1">
        <w:t>.</w:t>
      </w:r>
    </w:p>
    <w:p w14:paraId="201EADAD" w14:textId="77777777" w:rsidR="005B07AB" w:rsidRDefault="005B07A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53F98ED4" w14:textId="2A4E3E5B" w:rsidR="005B07AB" w:rsidRDefault="008A11A5">
      <w:pPr>
        <w:pStyle w:val="BodyText"/>
        <w:ind w:right="288"/>
      </w:pPr>
      <w:r>
        <w:rPr>
          <w:rFonts w:cs="Times New Roman"/>
          <w:b/>
          <w:bCs/>
          <w:spacing w:val="-1"/>
        </w:rPr>
        <w:t>Insurance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Provided: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2"/>
        </w:rPr>
        <w:t>Vendor</w:t>
      </w:r>
      <w:r>
        <w:rPr>
          <w:spacing w:val="-5"/>
        </w:rPr>
        <w:t xml:space="preserve"> </w:t>
      </w:r>
      <w:r>
        <w:rPr>
          <w:spacing w:val="-2"/>
        </w:rPr>
        <w:t>acknowledges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-6"/>
        </w:rPr>
        <w:t xml:space="preserve"> </w:t>
      </w:r>
      <w:r w:rsidR="003873ED">
        <w:rPr>
          <w:rFonts w:cs="Times New Roman"/>
        </w:rPr>
        <w:t>SBE&amp;</w:t>
      </w:r>
      <w:r w:rsidR="003F1FCD">
        <w:rPr>
          <w:rFonts w:cs="Times New Roman"/>
        </w:rPr>
        <w:t xml:space="preserve">EC </w:t>
      </w:r>
      <w:r w:rsidR="003F1FCD">
        <w:rPr>
          <w:rFonts w:cs="Times New Roman"/>
          <w:spacing w:val="-10"/>
        </w:rPr>
        <w:t>provides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covering</w:t>
      </w:r>
      <w:r>
        <w:rPr>
          <w:spacing w:val="-6"/>
        </w:rPr>
        <w:t xml:space="preserve"> </w:t>
      </w:r>
      <w:r>
        <w:t>vendor’s</w:t>
      </w:r>
      <w:r>
        <w:rPr>
          <w:spacing w:val="-7"/>
        </w:rPr>
        <w:t xml:space="preserve"> </w:t>
      </w:r>
      <w:r>
        <w:t>property.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vendor’s</w:t>
      </w:r>
      <w:r>
        <w:rPr>
          <w:spacing w:val="49"/>
          <w:w w:val="99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interruption,</w:t>
      </w:r>
      <w:r>
        <w:rPr>
          <w:spacing w:val="-4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damage,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injury,</w:t>
      </w:r>
      <w:r>
        <w:rPr>
          <w:spacing w:val="-4"/>
        </w:rPr>
        <w:t xml:space="preserve"> </w:t>
      </w:r>
      <w:r>
        <w:t>vandalism,</w:t>
      </w:r>
      <w:r>
        <w:rPr>
          <w:spacing w:val="-5"/>
        </w:rPr>
        <w:t xml:space="preserve"> </w:t>
      </w:r>
      <w:proofErr w:type="gramStart"/>
      <w:r>
        <w:t>theft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156"/>
          <w:w w:val="99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suffer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F1FCD">
        <w:t>SBE&amp;EC</w:t>
      </w:r>
      <w:r>
        <w:t>.</w:t>
      </w:r>
      <w:r>
        <w:rPr>
          <w:spacing w:val="43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F1FCD">
        <w:rPr>
          <w:rFonts w:cs="Times New Roman"/>
        </w:rPr>
        <w:t>SBE&amp;EC</w:t>
      </w:r>
      <w:r>
        <w:rPr>
          <w:rFonts w:cs="Times New Roman"/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responsible</w:t>
      </w:r>
      <w:r>
        <w:rPr>
          <w:spacing w:val="27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suffered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Vendor</w:t>
      </w:r>
      <w:r>
        <w:rPr>
          <w:color w:val="FF0000"/>
        </w:rPr>
        <w:t>.</w:t>
      </w:r>
    </w:p>
    <w:p w14:paraId="27E931B6" w14:textId="77777777" w:rsidR="005B07AB" w:rsidRDefault="005B07A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824CCAA" w14:textId="09B8A36C" w:rsidR="005B07AB" w:rsidRDefault="008A11A5">
      <w:pPr>
        <w:pStyle w:val="BodyText"/>
        <w:ind w:right="495"/>
      </w:pPr>
      <w:r>
        <w:rPr>
          <w:rFonts w:cs="Times New Roman"/>
          <w:b/>
          <w:bCs/>
          <w:spacing w:val="-1"/>
        </w:rPr>
        <w:t>Indemnification:</w:t>
      </w:r>
      <w:r>
        <w:rPr>
          <w:rFonts w:cs="Times New Roman"/>
          <w:b/>
          <w:bCs/>
          <w:spacing w:val="-6"/>
        </w:rPr>
        <w:t xml:space="preserve"> </w:t>
      </w:r>
      <w:r>
        <w:rPr>
          <w:spacing w:val="-2"/>
        </w:rPr>
        <w:t>Vendor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defend,</w:t>
      </w:r>
      <w:r>
        <w:rPr>
          <w:spacing w:val="-5"/>
        </w:rPr>
        <w:t xml:space="preserve"> </w:t>
      </w:r>
      <w:r>
        <w:rPr>
          <w:spacing w:val="-2"/>
        </w:rPr>
        <w:t>indemnify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hold</w:t>
      </w:r>
      <w:r>
        <w:rPr>
          <w:spacing w:val="-6"/>
        </w:rPr>
        <w:t xml:space="preserve"> </w:t>
      </w:r>
      <w:r>
        <w:rPr>
          <w:spacing w:val="-2"/>
        </w:rPr>
        <w:t>harmless</w:t>
      </w:r>
      <w:r>
        <w:rPr>
          <w:spacing w:val="-7"/>
        </w:rPr>
        <w:t xml:space="preserve"> </w:t>
      </w:r>
      <w:r w:rsidR="003F1FCD">
        <w:rPr>
          <w:rFonts w:cs="Times New Roman"/>
        </w:rPr>
        <w:t>SBE&amp;EC</w:t>
      </w:r>
      <w:r>
        <w:t>,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t>contractors,</w:t>
      </w:r>
      <w:r>
        <w:rPr>
          <w:spacing w:val="-6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against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claims,</w:t>
      </w:r>
      <w:r>
        <w:rPr>
          <w:spacing w:val="-5"/>
        </w:rPr>
        <w:t xml:space="preserve"> </w:t>
      </w:r>
      <w:r>
        <w:rPr>
          <w:spacing w:val="-2"/>
        </w:rPr>
        <w:t>losses,</w:t>
      </w:r>
      <w:r>
        <w:rPr>
          <w:spacing w:val="-5"/>
        </w:rPr>
        <w:t xml:space="preserve"> </w:t>
      </w:r>
      <w:r>
        <w:rPr>
          <w:spacing w:val="-2"/>
        </w:rPr>
        <w:t>damages,</w:t>
      </w:r>
      <w:r>
        <w:rPr>
          <w:spacing w:val="-4"/>
        </w:rPr>
        <w:t xml:space="preserve"> </w:t>
      </w:r>
      <w:r>
        <w:rPr>
          <w:spacing w:val="-2"/>
        </w:rPr>
        <w:t>injuries,</w:t>
      </w:r>
      <w:r>
        <w:rPr>
          <w:spacing w:val="-4"/>
        </w:rPr>
        <w:t xml:space="preserve"> </w:t>
      </w:r>
      <w:r>
        <w:rPr>
          <w:spacing w:val="-2"/>
        </w:rPr>
        <w:t>penalties,</w:t>
      </w:r>
      <w:r>
        <w:rPr>
          <w:spacing w:val="-5"/>
        </w:rPr>
        <w:t xml:space="preserve"> </w:t>
      </w:r>
      <w:r>
        <w:rPr>
          <w:spacing w:val="-2"/>
        </w:rPr>
        <w:t>governmental</w:t>
      </w:r>
      <w:r>
        <w:rPr>
          <w:spacing w:val="-5"/>
        </w:rPr>
        <w:t xml:space="preserve"> </w:t>
      </w:r>
      <w:r>
        <w:rPr>
          <w:spacing w:val="-2"/>
        </w:rPr>
        <w:t>charges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fines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amount</w:t>
      </w:r>
      <w:r>
        <w:rPr>
          <w:spacing w:val="60"/>
          <w:w w:val="99"/>
        </w:rPr>
        <w:t xml:space="preserve"> </w:t>
      </w:r>
      <w:r>
        <w:rPr>
          <w:spacing w:val="-2"/>
        </w:rPr>
        <w:t>arising</w:t>
      </w:r>
      <w:r>
        <w:rPr>
          <w:spacing w:val="-5"/>
        </w:rPr>
        <w:t xml:space="preserve"> </w:t>
      </w:r>
      <w:r>
        <w:rPr>
          <w:spacing w:val="-2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caused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vendor’s</w:t>
      </w:r>
      <w:r>
        <w:rPr>
          <w:spacing w:val="-5"/>
        </w:rPr>
        <w:t xml:space="preserve"> </w:t>
      </w:r>
      <w:r>
        <w:rPr>
          <w:spacing w:val="-2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premises,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vendor’s</w:t>
      </w:r>
      <w:r>
        <w:rPr>
          <w:spacing w:val="-5"/>
        </w:rPr>
        <w:t xml:space="preserve"> </w:t>
      </w:r>
      <w:r>
        <w:rPr>
          <w:spacing w:val="-2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2"/>
        </w:rPr>
        <w:t>activity</w:t>
      </w:r>
      <w:r>
        <w:rPr>
          <w:spacing w:val="-8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work</w:t>
      </w:r>
      <w:r>
        <w:rPr>
          <w:spacing w:val="-5"/>
        </w:rPr>
        <w:t xml:space="preserve"> </w:t>
      </w:r>
      <w:r>
        <w:t>done,</w:t>
      </w:r>
      <w:r>
        <w:rPr>
          <w:spacing w:val="67"/>
          <w:w w:val="99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suffered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premises,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installation,</w:t>
      </w:r>
      <w:r>
        <w:rPr>
          <w:spacing w:val="-4"/>
        </w:rPr>
        <w:t xml:space="preserve"> </w:t>
      </w:r>
      <w:r>
        <w:rPr>
          <w:spacing w:val="-1"/>
        </w:rPr>
        <w:t>operation,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3"/>
          <w:w w:val="99"/>
        </w:rPr>
        <w:t xml:space="preserve"> </w:t>
      </w:r>
      <w:r>
        <w:rPr>
          <w:spacing w:val="-1"/>
        </w:rPr>
        <w:t>removal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exhibits.</w:t>
      </w:r>
    </w:p>
    <w:p w14:paraId="76CC5C6A" w14:textId="77777777" w:rsidR="005B07AB" w:rsidRDefault="005B07A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902335D" w14:textId="32A01C5B" w:rsidR="005B07AB" w:rsidRDefault="008A11A5">
      <w:pPr>
        <w:pStyle w:val="BodyText"/>
        <w:ind w:right="495"/>
        <w:rPr>
          <w:rFonts w:cs="Times New Roman"/>
        </w:rPr>
      </w:pPr>
      <w:r>
        <w:rPr>
          <w:b/>
          <w:spacing w:val="-1"/>
        </w:rPr>
        <w:t>Assignment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Prohibited:</w:t>
      </w:r>
      <w:r>
        <w:rPr>
          <w:b/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assign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portion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booth</w:t>
      </w:r>
      <w:r>
        <w:rPr>
          <w:spacing w:val="-7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individual,</w:t>
      </w:r>
      <w:r>
        <w:rPr>
          <w:spacing w:val="-5"/>
        </w:rPr>
        <w:t xml:space="preserve"> </w:t>
      </w:r>
      <w:r>
        <w:t>partnership,</w:t>
      </w:r>
      <w:r>
        <w:rPr>
          <w:spacing w:val="-5"/>
        </w:rPr>
        <w:t xml:space="preserve"> </w:t>
      </w:r>
      <w:r>
        <w:rPr>
          <w:spacing w:val="1"/>
        </w:rPr>
        <w:t>corporation,</w:t>
      </w:r>
      <w:r>
        <w:rPr>
          <w:spacing w:val="123"/>
          <w:w w:val="99"/>
        </w:rPr>
        <w:t xml:space="preserve"> </w:t>
      </w:r>
      <w:r>
        <w:t>company,</w:t>
      </w:r>
      <w:r>
        <w:rPr>
          <w:spacing w:val="-5"/>
        </w:rPr>
        <w:t xml:space="preserve"> </w:t>
      </w:r>
      <w:r>
        <w:rPr>
          <w:spacing w:val="-1"/>
        </w:rPr>
        <w:t>firm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entity,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 w:rsidR="003F1FCD">
        <w:t>SBE&amp;EC</w:t>
      </w:r>
      <w:r>
        <w:t>.</w:t>
      </w:r>
    </w:p>
    <w:p w14:paraId="04793D26" w14:textId="77777777" w:rsidR="005B07AB" w:rsidRDefault="005B07A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DE75A01" w14:textId="50A4D3B3" w:rsidR="005B07AB" w:rsidRDefault="003F1FCD" w:rsidP="003F1FCD">
      <w:pPr>
        <w:pStyle w:val="BodyText"/>
        <w:ind w:right="288"/>
      </w:pPr>
      <w:r>
        <w:rPr>
          <w:b/>
          <w:spacing w:val="-1"/>
        </w:rPr>
        <w:t>Exclusivity</w:t>
      </w:r>
      <w:r w:rsidR="008A11A5">
        <w:rPr>
          <w:b/>
          <w:spacing w:val="-5"/>
        </w:rPr>
        <w:t xml:space="preserve"> </w:t>
      </w:r>
      <w:r w:rsidR="008A11A5">
        <w:rPr>
          <w:b/>
          <w:spacing w:val="-1"/>
        </w:rPr>
        <w:t>Policy:</w:t>
      </w:r>
      <w:r w:rsidR="008A11A5">
        <w:rPr>
          <w:b/>
          <w:spacing w:val="-3"/>
        </w:rPr>
        <w:t xml:space="preserve"> </w:t>
      </w:r>
      <w:r w:rsidR="008A11A5">
        <w:rPr>
          <w:spacing w:val="-1"/>
        </w:rPr>
        <w:t>If</w:t>
      </w:r>
      <w:r>
        <w:rPr>
          <w:spacing w:val="-6"/>
        </w:rPr>
        <w:t xml:space="preserve"> vendor w</w:t>
      </w:r>
      <w:r w:rsidR="00F638F2">
        <w:rPr>
          <w:spacing w:val="-6"/>
        </w:rPr>
        <w:t>ould like to be exclusive during an event held on the premises,</w:t>
      </w:r>
      <w:r>
        <w:rPr>
          <w:spacing w:val="-6"/>
        </w:rPr>
        <w:t xml:space="preserve"> please</w:t>
      </w:r>
      <w:r w:rsidR="00F638F2">
        <w:rPr>
          <w:spacing w:val="-6"/>
        </w:rPr>
        <w:t xml:space="preserve"> contact SBE&amp;EC to obtain fees.  SBE&amp;EC has the right to award and refuse e</w:t>
      </w:r>
      <w:r>
        <w:rPr>
          <w:spacing w:val="-6"/>
        </w:rPr>
        <w:t>x</w:t>
      </w:r>
      <w:r w:rsidR="00F638F2">
        <w:rPr>
          <w:spacing w:val="-6"/>
        </w:rPr>
        <w:t xml:space="preserve">clusivity for </w:t>
      </w:r>
      <w:proofErr w:type="gramStart"/>
      <w:r w:rsidR="00F638F2">
        <w:rPr>
          <w:spacing w:val="-6"/>
        </w:rPr>
        <w:t>any and all</w:t>
      </w:r>
      <w:proofErr w:type="gramEnd"/>
      <w:r w:rsidR="00F638F2">
        <w:rPr>
          <w:spacing w:val="-6"/>
        </w:rPr>
        <w:t xml:space="preserve"> events produced at SBE&amp;EC</w:t>
      </w:r>
    </w:p>
    <w:p w14:paraId="3F74C562" w14:textId="77777777" w:rsidR="005B07AB" w:rsidRDefault="005B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C52574" w14:textId="77777777" w:rsidR="005B07AB" w:rsidRDefault="005B07A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ABFB7" w14:textId="77777777" w:rsidR="005B07AB" w:rsidRDefault="005B07A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5BD98A99" w14:textId="77777777" w:rsidR="005B07AB" w:rsidRDefault="005B07AB">
      <w:pPr>
        <w:rPr>
          <w:rFonts w:ascii="Times New Roman" w:eastAsia="Times New Roman" w:hAnsi="Times New Roman" w:cs="Times New Roman"/>
          <w:sz w:val="16"/>
          <w:szCs w:val="16"/>
        </w:rPr>
        <w:sectPr w:rsidR="005B07AB">
          <w:pgSz w:w="12240" w:h="15840"/>
          <w:pgMar w:top="740" w:right="620" w:bottom="280" w:left="580" w:header="720" w:footer="720" w:gutter="0"/>
          <w:cols w:space="720"/>
        </w:sectPr>
      </w:pPr>
    </w:p>
    <w:p w14:paraId="43A6F57C" w14:textId="77777777" w:rsidR="005B07AB" w:rsidRDefault="005B07AB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14:paraId="77247115" w14:textId="77777777" w:rsidR="00612DB1" w:rsidRPr="00612DB1" w:rsidRDefault="008A11A5" w:rsidP="00612DB1">
      <w:pPr>
        <w:pStyle w:val="Heading1"/>
        <w:spacing w:before="0" w:line="299" w:lineRule="auto"/>
        <w:rPr>
          <w:spacing w:val="21"/>
        </w:rPr>
      </w:pP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to</w:t>
      </w:r>
      <w:r w:rsidR="00612DB1">
        <w:rPr>
          <w:spacing w:val="-1"/>
        </w:rPr>
        <w:t>:</w:t>
      </w:r>
    </w:p>
    <w:p w14:paraId="4C132711" w14:textId="77777777" w:rsidR="005B07AB" w:rsidRDefault="008A11A5">
      <w:pPr>
        <w:tabs>
          <w:tab w:val="left" w:pos="7467"/>
        </w:tabs>
        <w:spacing w:before="69"/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have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enclosed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my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check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cover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above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requirements: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4"/>
        </w:rPr>
        <w:t>$</w:t>
      </w:r>
      <w:r>
        <w:rPr>
          <w:rFonts w:ascii="Times New Roman"/>
          <w:b/>
          <w:sz w:val="24"/>
          <w:u w:val="single" w:color="000000"/>
        </w:rPr>
        <w:tab/>
      </w:r>
    </w:p>
    <w:p w14:paraId="15CE9B82" w14:textId="77777777" w:rsidR="005B07AB" w:rsidRDefault="005B07AB">
      <w:pPr>
        <w:rPr>
          <w:rFonts w:ascii="Times New Roman" w:eastAsia="Times New Roman" w:hAnsi="Times New Roman" w:cs="Times New Roman"/>
          <w:sz w:val="24"/>
          <w:szCs w:val="24"/>
        </w:rPr>
        <w:sectPr w:rsidR="005B07AB">
          <w:type w:val="continuous"/>
          <w:pgSz w:w="12240" w:h="15840"/>
          <w:pgMar w:top="160" w:right="620" w:bottom="280" w:left="580" w:header="720" w:footer="720" w:gutter="0"/>
          <w:cols w:num="2" w:space="720" w:equalWidth="0">
            <w:col w:w="1575" w:space="181"/>
            <w:col w:w="9284"/>
          </w:cols>
        </w:sectPr>
      </w:pPr>
    </w:p>
    <w:p w14:paraId="32308605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9245B6" w14:textId="0C1CCB0C" w:rsidR="005B07AB" w:rsidRDefault="00FE0AA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25CEF9D" wp14:editId="1981300B">
                <wp:extent cx="6868160" cy="10160"/>
                <wp:effectExtent l="0" t="0" r="2540" b="152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10160"/>
                          <a:chOff x="0" y="0"/>
                          <a:chExt cx="10816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96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133D5" id="Group 5" o:spid="_x0000_s1026" style="width:540.8pt;height:.8pt;mso-position-horizontal-relative:char;mso-position-vertical-relative:line" coordsize="108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">
                <v:group id="Group 6" o:spid="_x0000_s1027" style="position:absolute;left:8;top:8;width:10800;height:2" coordorigin="8,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" path="m,l10800,e" filled="f" strokeweight=".26667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8890D11" w14:textId="77777777" w:rsidR="005B07AB" w:rsidRDefault="008A11A5">
      <w:pPr>
        <w:pStyle w:val="Heading1"/>
        <w:tabs>
          <w:tab w:val="left" w:pos="8778"/>
        </w:tabs>
        <w:spacing w:before="54"/>
        <w:rPr>
          <w:b w:val="0"/>
          <w:bCs w:val="0"/>
        </w:rPr>
      </w:pPr>
      <w:r>
        <w:t>Authorized Signature</w:t>
      </w:r>
      <w:r>
        <w:tab/>
      </w:r>
      <w:r>
        <w:rPr>
          <w:spacing w:val="-1"/>
        </w:rPr>
        <w:t>Date</w:t>
      </w:r>
    </w:p>
    <w:p w14:paraId="2CC716A0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BBBC9B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3F8742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34E00C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83E395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BE9FF2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0AF86E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E974EB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3736DD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406771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CD4BDE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E45A1E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61FBE7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099FF0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499DEB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3C1124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6A8AF0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60F294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46E5FE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F20D07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EA9185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DD7C32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F2850C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7E6F300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053871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53210B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9275C3D" w14:textId="77777777" w:rsidR="005B07AB" w:rsidRDefault="005B07A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0A87AC" w14:textId="77777777" w:rsidR="005B07AB" w:rsidRDefault="005B07AB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D03A075" w14:textId="2F50FE52" w:rsidR="005B07AB" w:rsidRDefault="00FE0AA8">
      <w:pPr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6212945" wp14:editId="1BE4B06D">
                <wp:extent cx="6172200" cy="9525"/>
                <wp:effectExtent l="0" t="0" r="12700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525"/>
                          <a:chOff x="0" y="0"/>
                          <a:chExt cx="972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05" cy="2"/>
                            <a:chOff x="8" y="8"/>
                            <a:chExt cx="970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05"/>
                                <a:gd name="T2" fmla="+- 0 9713 8"/>
                                <a:gd name="T3" fmla="*/ T2 w 9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5">
                                  <a:moveTo>
                                    <a:pt x="0" y="-1"/>
                                  </a:moveTo>
                                  <a:lnTo>
                                    <a:pt x="9705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DF49B" id="Group 2" o:spid="_x0000_s1026" style="width:486pt;height:.75pt;mso-position-horizontal-relative:char;mso-position-vertical-relative:line" coordsize="9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">
                <v:group id="Group 3" o:spid="_x0000_s1027" style="position:absolute;left:8;top:8;width:9705;height:2" coordorigin="8,8" coordsize="9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705;height:2;visibility:visible;mso-wrap-style:square;v-text-anchor:top" coordsize="9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" path="m,-1r9705,e" filled="f">
                    <v:path arrowok="t" o:connecttype="custom" o:connectlocs="0,0;9705,0" o:connectangles="0,0"/>
                  </v:shape>
                </v:group>
                <w10:anchorlock/>
              </v:group>
            </w:pict>
          </mc:Fallback>
        </mc:AlternateContent>
      </w:r>
    </w:p>
    <w:sectPr w:rsidR="005B07AB" w:rsidSect="005B07AB">
      <w:type w:val="continuous"/>
      <w:pgSz w:w="12240" w:h="15840"/>
      <w:pgMar w:top="1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F6CDA"/>
    <w:multiLevelType w:val="hybridMultilevel"/>
    <w:tmpl w:val="89AE74B0"/>
    <w:lvl w:ilvl="0" w:tplc="ED3A4E52">
      <w:start w:val="1"/>
      <w:numFmt w:val="bullet"/>
      <w:lvlText w:val=""/>
      <w:lvlJc w:val="left"/>
      <w:pPr>
        <w:ind w:left="867" w:hanging="668"/>
      </w:pPr>
      <w:rPr>
        <w:rFonts w:ascii="Wingdings" w:eastAsia="Wingdings" w:hAnsi="Wingdings" w:hint="default"/>
        <w:sz w:val="28"/>
        <w:szCs w:val="28"/>
      </w:rPr>
    </w:lvl>
    <w:lvl w:ilvl="1" w:tplc="10144C2C">
      <w:start w:val="1"/>
      <w:numFmt w:val="lowerLetter"/>
      <w:lvlText w:val="%2."/>
      <w:lvlJc w:val="left"/>
      <w:pPr>
        <w:ind w:left="1580" w:hanging="72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B2ABAA4">
      <w:start w:val="1"/>
      <w:numFmt w:val="bullet"/>
      <w:lvlText w:val="•"/>
      <w:lvlJc w:val="left"/>
      <w:pPr>
        <w:ind w:left="2631" w:hanging="721"/>
      </w:pPr>
      <w:rPr>
        <w:rFonts w:hint="default"/>
      </w:rPr>
    </w:lvl>
    <w:lvl w:ilvl="3" w:tplc="D388C6EC">
      <w:start w:val="1"/>
      <w:numFmt w:val="bullet"/>
      <w:lvlText w:val="•"/>
      <w:lvlJc w:val="left"/>
      <w:pPr>
        <w:ind w:left="3682" w:hanging="721"/>
      </w:pPr>
      <w:rPr>
        <w:rFonts w:hint="default"/>
      </w:rPr>
    </w:lvl>
    <w:lvl w:ilvl="4" w:tplc="BF34B0F0">
      <w:start w:val="1"/>
      <w:numFmt w:val="bullet"/>
      <w:lvlText w:val="•"/>
      <w:lvlJc w:val="left"/>
      <w:pPr>
        <w:ind w:left="4733" w:hanging="721"/>
      </w:pPr>
      <w:rPr>
        <w:rFonts w:hint="default"/>
      </w:rPr>
    </w:lvl>
    <w:lvl w:ilvl="5" w:tplc="9ED4D3DE">
      <w:start w:val="1"/>
      <w:numFmt w:val="bullet"/>
      <w:lvlText w:val="•"/>
      <w:lvlJc w:val="left"/>
      <w:pPr>
        <w:ind w:left="5784" w:hanging="721"/>
      </w:pPr>
      <w:rPr>
        <w:rFonts w:hint="default"/>
      </w:rPr>
    </w:lvl>
    <w:lvl w:ilvl="6" w:tplc="98E40372">
      <w:start w:val="1"/>
      <w:numFmt w:val="bullet"/>
      <w:lvlText w:val="•"/>
      <w:lvlJc w:val="left"/>
      <w:pPr>
        <w:ind w:left="6835" w:hanging="721"/>
      </w:pPr>
      <w:rPr>
        <w:rFonts w:hint="default"/>
      </w:rPr>
    </w:lvl>
    <w:lvl w:ilvl="7" w:tplc="9EFA455E">
      <w:start w:val="1"/>
      <w:numFmt w:val="bullet"/>
      <w:lvlText w:val="•"/>
      <w:lvlJc w:val="left"/>
      <w:pPr>
        <w:ind w:left="7886" w:hanging="721"/>
      </w:pPr>
      <w:rPr>
        <w:rFonts w:hint="default"/>
      </w:rPr>
    </w:lvl>
    <w:lvl w:ilvl="8" w:tplc="96CEE20A">
      <w:start w:val="1"/>
      <w:numFmt w:val="bullet"/>
      <w:lvlText w:val="•"/>
      <w:lvlJc w:val="left"/>
      <w:pPr>
        <w:ind w:left="8937" w:hanging="721"/>
      </w:pPr>
      <w:rPr>
        <w:rFonts w:hint="default"/>
      </w:rPr>
    </w:lvl>
  </w:abstractNum>
  <w:num w:numId="1" w16cid:durableId="145216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7AB"/>
    <w:rsid w:val="0006395D"/>
    <w:rsid w:val="000E6C22"/>
    <w:rsid w:val="00341B3B"/>
    <w:rsid w:val="003873ED"/>
    <w:rsid w:val="003F1FCD"/>
    <w:rsid w:val="0050352C"/>
    <w:rsid w:val="005674BA"/>
    <w:rsid w:val="005B07AB"/>
    <w:rsid w:val="00612DB1"/>
    <w:rsid w:val="006A0540"/>
    <w:rsid w:val="007867C8"/>
    <w:rsid w:val="00887BB8"/>
    <w:rsid w:val="008A11A5"/>
    <w:rsid w:val="00A13AE0"/>
    <w:rsid w:val="00B047A2"/>
    <w:rsid w:val="00C36B0B"/>
    <w:rsid w:val="00D057D0"/>
    <w:rsid w:val="00D1396F"/>
    <w:rsid w:val="00D208E1"/>
    <w:rsid w:val="00E4766D"/>
    <w:rsid w:val="00E56EC6"/>
    <w:rsid w:val="00F638F2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6459"/>
  <w15:docId w15:val="{58543A78-CE4B-4E7E-9690-58609B29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07AB"/>
  </w:style>
  <w:style w:type="paragraph" w:styleId="Heading1">
    <w:name w:val="heading 1"/>
    <w:basedOn w:val="Normal"/>
    <w:uiPriority w:val="1"/>
    <w:qFormat/>
    <w:rsid w:val="005B07AB"/>
    <w:pPr>
      <w:spacing w:before="69"/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07AB"/>
    <w:pPr>
      <w:ind w:left="1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5B07AB"/>
  </w:style>
  <w:style w:type="paragraph" w:customStyle="1" w:styleId="TableParagraph">
    <w:name w:val="Table Paragraph"/>
    <w:basedOn w:val="Normal"/>
    <w:uiPriority w:val="1"/>
    <w:qFormat/>
    <w:rsid w:val="005B07AB"/>
  </w:style>
  <w:style w:type="paragraph" w:styleId="BalloonText">
    <w:name w:val="Balloon Text"/>
    <w:basedOn w:val="Normal"/>
    <w:link w:val="BalloonTextChar"/>
    <w:uiPriority w:val="99"/>
    <w:semiHidden/>
    <w:unhideWhenUsed/>
    <w:rsid w:val="00786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@buckeyeare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application template</vt:lpstr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application template</dc:title>
  <dc:creator>Susan Henderson</dc:creator>
  <cp:lastModifiedBy>tammy southbuckeye.com</cp:lastModifiedBy>
  <cp:revision>2</cp:revision>
  <cp:lastPrinted>2016-02-12T17:19:00Z</cp:lastPrinted>
  <dcterms:created xsi:type="dcterms:W3CDTF">2023-09-21T22:34:00Z</dcterms:created>
  <dcterms:modified xsi:type="dcterms:W3CDTF">2023-09-21T22:34:00Z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2014-10-31T00:00:00Z</vt:filetime>
  </property>
</Properties>
</file>